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1D54E53C" w14:textId="60240322" w:rsidR="007A40A3" w:rsidRDefault="007A40A3" w:rsidP="00BF010B">
            <w:pPr>
              <w:pStyle w:val="Betarp"/>
              <w:jc w:val="both"/>
              <w:rPr>
                <w:rFonts w:ascii="Times New Roman" w:hAnsi="Times New Roman" w:cs="Times New Roman"/>
                <w:sz w:val="24"/>
                <w:szCs w:val="24"/>
              </w:rPr>
            </w:pPr>
            <w:r w:rsidRPr="006E1A41">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42364ABC" w14:textId="0C2D77D3" w:rsidR="008C45F3" w:rsidRPr="00E0422E" w:rsidRDefault="008C45F3" w:rsidP="00CF0AF9">
            <w:pPr>
              <w:pStyle w:val="Betarp"/>
              <w:jc w:val="both"/>
              <w:rPr>
                <w:rFonts w:ascii="Times New Roman" w:hAnsi="Times New Roman" w:cs="Times New Roman"/>
                <w:b/>
                <w:bCs/>
                <w:sz w:val="24"/>
                <w:szCs w:val="24"/>
              </w:rPr>
            </w:pP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E0422E" w:rsidRDefault="008C45F3" w:rsidP="00BF010B">
            <w:pPr>
              <w:pStyle w:val="Betarp"/>
              <w:jc w:val="both"/>
              <w:rPr>
                <w:rFonts w:ascii="Times New Roman" w:eastAsia="Yu Mincho" w:hAnsi="Times New Roman" w:cs="Times New Roman"/>
                <w:sz w:val="24"/>
                <w:szCs w:val="24"/>
              </w:rPr>
            </w:pPr>
          </w:p>
          <w:p w14:paraId="0E364764" w14:textId="7F9BE18A" w:rsidR="008C45F3" w:rsidRPr="00CF0AF9" w:rsidRDefault="007A40A3" w:rsidP="00BF010B">
            <w:pPr>
              <w:pStyle w:val="Betarp"/>
              <w:jc w:val="both"/>
              <w:rPr>
                <w:rFonts w:ascii="Times New Roman" w:hAnsi="Times New Roman" w:cs="Times New Roman"/>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lastRenderedPageBreak/>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lastRenderedPageBreak/>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163B55C7" w14:textId="67E543D6" w:rsidR="003A6F48" w:rsidRPr="00CF0AF9" w:rsidRDefault="0036028E" w:rsidP="00BF010B">
            <w:pPr>
              <w:pStyle w:val="Betarp"/>
              <w:jc w:val="both"/>
              <w:rPr>
                <w:rFonts w:ascii="Times New Roman" w:hAnsi="Times New Roman" w:cs="Times New Roman"/>
                <w:i/>
                <w:iCs/>
                <w:color w:val="7030A0"/>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008C45F3" w:rsidRPr="00CF0AF9">
              <w:rPr>
                <w:rFonts w:ascii="Times New Roman" w:hAnsi="Times New Roman" w:cs="Times New Roman"/>
                <w:sz w:val="24"/>
                <w:szCs w:val="24"/>
              </w:rPr>
              <w:t>.</w:t>
            </w:r>
            <w:r w:rsidR="008C45F3" w:rsidRPr="00E0422E">
              <w:rPr>
                <w:rFonts w:ascii="Times New Roman" w:hAnsi="Times New Roman" w:cs="Times New Roman"/>
                <w:sz w:val="24"/>
                <w:szCs w:val="24"/>
              </w:rPr>
              <w:t xml:space="preserve"> </w:t>
            </w:r>
          </w:p>
        </w:tc>
      </w:tr>
      <w:bookmarkEnd w:id="0"/>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9A6064"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ėmėsi neteisėtų veiksmų, siekdamas daryti įtaką perkančiosios organizacijos </w:t>
            </w:r>
            <w:r w:rsidRPr="00E0422E">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Šiuo pagrindu tiekėjas taip pat pašalinamas iš pirkimo procedūros, kai, vadovaujantis kitų </w:t>
            </w:r>
            <w:r w:rsidRPr="00E0422E">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9A6064"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9A6064"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3236EB65" w14:textId="77777777" w:rsidR="008C45F3" w:rsidRPr="00E0422E" w:rsidRDefault="009A6064"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 xml:space="preserve">yra padaręs draudimo sudaryti draudžiamus susitarimus, įtvirtinto </w:t>
            </w:r>
            <w:r w:rsidRPr="00E0422E">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9A6064"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r w:rsidR="00EA1BFB" w:rsidRPr="00E0422E" w14:paraId="70C7F2D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3A7AA" w14:textId="1124E193" w:rsidR="00EA1BFB" w:rsidRPr="00E0422E" w:rsidRDefault="00EA1BFB" w:rsidP="00BF010B">
            <w:pPr>
              <w:pStyle w:val="Betarp"/>
              <w:rPr>
                <w:rFonts w:ascii="Times New Roman" w:hAnsi="Times New Roman" w:cs="Times New Roman"/>
                <w:sz w:val="24"/>
                <w:szCs w:val="24"/>
              </w:rPr>
            </w:pPr>
            <w:r>
              <w:rPr>
                <w:rFonts w:ascii="Times New Roman" w:hAnsi="Times New Roman" w:cs="Times New Roman"/>
                <w:sz w:val="24"/>
                <w:szCs w:val="24"/>
              </w:rPr>
              <w:lastRenderedPageBreak/>
              <w:t>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F515" w14:textId="1282C062" w:rsidR="00EA1BFB" w:rsidRPr="00E0422E" w:rsidRDefault="00EA1BFB" w:rsidP="00BF010B">
            <w:pPr>
              <w:pStyle w:val="Betarp"/>
              <w:jc w:val="both"/>
              <w:rPr>
                <w:rFonts w:ascii="Times New Roman" w:hAnsi="Times New Roman" w:cs="Times New Roman"/>
                <w:sz w:val="24"/>
                <w:szCs w:val="24"/>
              </w:rPr>
            </w:pPr>
            <w:r w:rsidRPr="00EA1BFB">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1A086" w14:textId="77777777" w:rsidR="00EA1BFB" w:rsidRPr="00EA1BFB" w:rsidRDefault="00EA1BFB" w:rsidP="00EA1BFB">
            <w:pPr>
              <w:pStyle w:val="Betarp"/>
              <w:jc w:val="both"/>
              <w:rPr>
                <w:rFonts w:ascii="Times New Roman" w:eastAsia="Yu Mincho" w:hAnsi="Times New Roman" w:cs="Times New Roman"/>
                <w:b/>
                <w:bCs/>
                <w:sz w:val="24"/>
                <w:szCs w:val="24"/>
              </w:rPr>
            </w:pPr>
            <w:r w:rsidRPr="00EA1BFB">
              <w:rPr>
                <w:rFonts w:ascii="Times New Roman" w:eastAsia="Yu Mincho" w:hAnsi="Times New Roman" w:cs="Times New Roman"/>
                <w:b/>
                <w:bCs/>
                <w:sz w:val="24"/>
                <w:szCs w:val="24"/>
              </w:rPr>
              <w:t>VPĮ 46 straipsnio 7 dalis</w:t>
            </w:r>
          </w:p>
          <w:p w14:paraId="1597F8B8" w14:textId="77777777" w:rsidR="00EA1BFB" w:rsidRPr="00EA1BFB" w:rsidRDefault="00EA1BFB" w:rsidP="00EA1BFB">
            <w:pPr>
              <w:pStyle w:val="Betarp"/>
              <w:jc w:val="both"/>
              <w:rPr>
                <w:rFonts w:ascii="Times New Roman" w:eastAsia="Yu Mincho" w:hAnsi="Times New Roman" w:cs="Times New Roman"/>
                <w:b/>
                <w:bCs/>
                <w:sz w:val="24"/>
                <w:szCs w:val="24"/>
              </w:rPr>
            </w:pPr>
          </w:p>
          <w:p w14:paraId="2A3DF5AE" w14:textId="022D5BA0" w:rsidR="00EA1BFB" w:rsidRPr="00EA1BFB" w:rsidRDefault="00EA1BFB" w:rsidP="00EA1BFB">
            <w:pPr>
              <w:pStyle w:val="Betarp"/>
              <w:jc w:val="both"/>
              <w:rPr>
                <w:rFonts w:ascii="Times New Roman" w:eastAsia="Yu Mincho" w:hAnsi="Times New Roman" w:cs="Times New Roman"/>
                <w:bCs/>
                <w:sz w:val="24"/>
                <w:szCs w:val="24"/>
              </w:rPr>
            </w:pPr>
            <w:r w:rsidRPr="00EA1BFB">
              <w:rPr>
                <w:rFonts w:ascii="Times New Roman" w:eastAsia="Yu Mincho" w:hAnsi="Times New Roman" w:cs="Times New Roman"/>
                <w:bCs/>
                <w:sz w:val="24"/>
                <w:szCs w:val="24"/>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6DFE4" w14:textId="5EA64377" w:rsidR="00EA1BFB" w:rsidRPr="00E0422E" w:rsidRDefault="009A6064" w:rsidP="00BF010B">
            <w:pPr>
              <w:pStyle w:val="Betarp"/>
              <w:jc w:val="both"/>
              <w:rPr>
                <w:rFonts w:ascii="Times New Roman" w:hAnsi="Times New Roman" w:cs="Times New Roman"/>
                <w:sz w:val="24"/>
                <w:szCs w:val="24"/>
                <w:lang w:eastAsia="en-US"/>
              </w:rPr>
            </w:pPr>
            <w:r w:rsidRPr="009A6064">
              <w:rPr>
                <w:rFonts w:ascii="Times New Roman" w:hAnsi="Times New Roman" w:cs="Times New Roman"/>
                <w:sz w:val="24"/>
                <w:szCs w:val="24"/>
                <w:lang w:eastAsia="en-US"/>
              </w:rPr>
              <w:t>Iš Lietuvoje įsteigtų subjektų įrodančių dokumentų nereikalaujama, užtenka pateikto EBVPD.</w:t>
            </w:r>
            <w:bookmarkStart w:id="2" w:name="_GoBack"/>
            <w:bookmarkEnd w:id="2"/>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1895" w14:textId="77777777" w:rsidR="00D5477A" w:rsidRDefault="00D5477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7D909" w14:textId="77777777" w:rsidR="00D5477A" w:rsidRDefault="00D547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7038" w14:textId="77777777" w:rsidR="00D5477A" w:rsidRDefault="00D547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66B7370C" w:rsidR="00DC067D" w:rsidRPr="00640233" w:rsidRDefault="00DC067D" w:rsidP="00C35DA2">
    <w:pPr>
      <w:tabs>
        <w:tab w:val="center" w:pos="4819"/>
        <w:tab w:val="right" w:pos="9638"/>
      </w:tabs>
      <w:spacing w:after="0" w:line="240" w:lineRule="auto"/>
      <w:jc w:val="right"/>
      <w:rPr>
        <w:rFonts w:ascii="Times New Roman" w:eastAsia="DengXian" w:hAnsi="Times New Roman" w:cs="Times New Roman"/>
        <w:bCs/>
        <w:i/>
      </w:rPr>
    </w:pPr>
    <w:r w:rsidRPr="00640233">
      <w:rPr>
        <w:rFonts w:ascii="Times New Roman" w:eastAsia="DengXian" w:hAnsi="Times New Roman" w:cs="Times New Roman"/>
        <w:bCs/>
        <w:i/>
      </w:rPr>
      <w:t xml:space="preserve">Specialiųjų </w:t>
    </w:r>
    <w:r w:rsidR="00D5477A" w:rsidRPr="00640233">
      <w:rPr>
        <w:rFonts w:ascii="Times New Roman" w:eastAsia="DengXian" w:hAnsi="Times New Roman" w:cs="Times New Roman"/>
        <w:bCs/>
        <w:i/>
      </w:rPr>
      <w:t xml:space="preserve">pirkimo </w:t>
    </w:r>
    <w:r w:rsidRPr="00640233">
      <w:rPr>
        <w:rFonts w:ascii="Times New Roman" w:eastAsia="DengXian" w:hAnsi="Times New Roman" w:cs="Times New Roman"/>
        <w:bCs/>
        <w:i/>
      </w:rPr>
      <w:t xml:space="preserve">sąlygų </w:t>
    </w:r>
    <w:r w:rsidR="00D06388" w:rsidRPr="00640233">
      <w:rPr>
        <w:rFonts w:ascii="Times New Roman" w:eastAsia="DengXian" w:hAnsi="Times New Roman" w:cs="Times New Roman"/>
        <w:bCs/>
        <w:i/>
      </w:rPr>
      <w:t>2</w:t>
    </w:r>
    <w:r w:rsidRPr="00640233">
      <w:rPr>
        <w:rFonts w:ascii="Times New Roman" w:eastAsia="DengXian" w:hAnsi="Times New Roman" w:cs="Times New Roman"/>
        <w:bCs/>
        <w:i/>
      </w:rPr>
      <w:t xml:space="preserve"> priedas</w:t>
    </w:r>
  </w:p>
  <w:p w14:paraId="628C8427" w14:textId="77777777" w:rsidR="00DC067D" w:rsidRDefault="00DC067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6D07" w14:textId="77777777" w:rsidR="00D5477A" w:rsidRDefault="00D547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6028E"/>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0233"/>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1A41"/>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40A3"/>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A6064"/>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AF7DED"/>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AF9"/>
    <w:rsid w:val="00CF0FA8"/>
    <w:rsid w:val="00D06388"/>
    <w:rsid w:val="00D132D8"/>
    <w:rsid w:val="00D15B7B"/>
    <w:rsid w:val="00D17CDD"/>
    <w:rsid w:val="00D25682"/>
    <w:rsid w:val="00D35E01"/>
    <w:rsid w:val="00D44DD6"/>
    <w:rsid w:val="00D514C4"/>
    <w:rsid w:val="00D53FCA"/>
    <w:rsid w:val="00D5477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1BFB"/>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e58d86aa-8fe5-4539-8203-03c44674af5d"/>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9f7bfde5-fec1-41b1-af96-d0ead4fdf1a4"/>
    <ds:schemaRef ds:uri="http://purl.org/dc/te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04D4618-F0EE-4FB5-A557-ED813BB7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13440</Words>
  <Characters>7662</Characters>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2025-03-04T08:10:00Z</dcterms:created>
  <dcterms:modified xsi:type="dcterms:W3CDTF">2026-07-10T12:00:00Z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